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CBF99" w14:textId="4923F18B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1D0C6F">
        <w:rPr>
          <w:b/>
          <w:bCs/>
          <w:i/>
          <w:noProof/>
          <w:sz w:val="28"/>
        </w:rPr>
        <w:t>SP-231431</w:t>
      </w:r>
    </w:p>
    <w:p w14:paraId="5C9F1C2F" w14:textId="77777777" w:rsidR="007600D9" w:rsidRPr="007861B8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FCE44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FS_EE5G_ph3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SA1, after the completion of its Rel-19 study on energy efficiency as a service criteria (FS_EnergyServ)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(EnergyServ).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>New topics coming from other SA WGs, in particular SA1 ‘Energy efficiency as a service criteria’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(EnergyServ)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r w:rsidRPr="0003280A">
        <w:rPr>
          <w:i w:val="0"/>
        </w:rPr>
        <w:t>criteria’.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lastRenderedPageBreak/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Element (e.g. gNB)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>Subscriber-level measurements cannot be provided by OAM. Wrt.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lastRenderedPageBreak/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(Uu)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NG-RAN wide energy saving features (e.g. new Xn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WT-1.4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r w:rsidR="00C80CB8" w:rsidRPr="009F375B">
        <w:rPr>
          <w:b/>
          <w:i w:val="0"/>
        </w:rPr>
        <w:t>other</w:t>
      </w:r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WT-2.1 </w:t>
      </w:r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lastRenderedPageBreak/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WT-2.3 </w:t>
      </w:r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(EnergyServ)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WT-3.1 </w:t>
      </w:r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0B855CB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r w:rsidR="00802616" w:rsidRPr="00C80CB8">
        <w:rPr>
          <w:rStyle w:val="Emphasis"/>
          <w:i w:val="0"/>
          <w:iCs w:val="0"/>
          <w:lang w:val="en-US" w:eastAsia="zh-CN"/>
        </w:rPr>
        <w:t>(moderator’s estimates)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3FD82718" w:rsidR="00802616" w:rsidRPr="00802616" w:rsidRDefault="00802616" w:rsidP="00802616">
      <w:pPr>
        <w:rPr>
          <w:lang w:val="en-US" w:eastAsia="zh-CN"/>
        </w:rPr>
      </w:pPr>
      <w:r w:rsidRPr="00802616">
        <w:rPr>
          <w:lang w:val="en-US" w:eastAsia="zh-CN"/>
        </w:rPr>
        <w:t>NOTE: these estimates may b</w:t>
      </w:r>
      <w:r>
        <w:rPr>
          <w:lang w:val="en-US" w:eastAsia="zh-CN"/>
        </w:rPr>
        <w:t>e adjusted during SA5#152.</w:t>
      </w: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7600D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5</w:t>
      </w:r>
    </w:p>
    <w:p w14:paraId="0BB17D53" w14:textId="7BC443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11037A6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769E31C3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WoP#2</w:t>
      </w:r>
      <w:r w:rsidR="007D33A7">
        <w:rPr>
          <w:lang w:val="en-US" w:eastAsia="ja-JP"/>
        </w:rPr>
        <w:t xml:space="preserve"> and WoP#5</w:t>
      </w:r>
    </w:p>
    <w:p w14:paraId="3A751C0A" w14:textId="39C17DC1" w:rsidR="00744A59" w:rsidRPr="00744A59" w:rsidRDefault="00744A59" w:rsidP="00B50E31">
      <w:pPr>
        <w:rPr>
          <w:lang w:val="en-US" w:eastAsia="ja-JP"/>
        </w:rPr>
      </w:pPr>
    </w:p>
    <w:p w14:paraId="4F0231F3" w14:textId="37BB970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WoP#3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WoP#5.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F01BE" w14:textId="77777777" w:rsidR="002567CD" w:rsidRDefault="002567CD">
      <w:r>
        <w:separator/>
      </w:r>
    </w:p>
  </w:endnote>
  <w:endnote w:type="continuationSeparator" w:id="0">
    <w:p w14:paraId="51A0A528" w14:textId="77777777" w:rsidR="002567CD" w:rsidRDefault="0025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A40A" w14:textId="77777777" w:rsidR="002567CD" w:rsidRDefault="002567CD">
      <w:r>
        <w:separator/>
      </w:r>
    </w:p>
  </w:footnote>
  <w:footnote w:type="continuationSeparator" w:id="0">
    <w:p w14:paraId="6E3044CC" w14:textId="77777777" w:rsidR="002567CD" w:rsidRDefault="00256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3532561">
    <w:abstractNumId w:val="15"/>
  </w:num>
  <w:num w:numId="2" w16cid:durableId="1053037985">
    <w:abstractNumId w:val="9"/>
  </w:num>
  <w:num w:numId="3" w16cid:durableId="1787692269">
    <w:abstractNumId w:val="8"/>
  </w:num>
  <w:num w:numId="4" w16cid:durableId="1350727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2628857">
    <w:abstractNumId w:val="5"/>
  </w:num>
  <w:num w:numId="6" w16cid:durableId="901872278">
    <w:abstractNumId w:val="7"/>
  </w:num>
  <w:num w:numId="7" w16cid:durableId="2021348616">
    <w:abstractNumId w:val="13"/>
  </w:num>
  <w:num w:numId="8" w16cid:durableId="1267618730">
    <w:abstractNumId w:val="14"/>
  </w:num>
  <w:num w:numId="9" w16cid:durableId="888421176">
    <w:abstractNumId w:val="2"/>
  </w:num>
  <w:num w:numId="10" w16cid:durableId="1712849234">
    <w:abstractNumId w:val="3"/>
  </w:num>
  <w:num w:numId="11" w16cid:durableId="1196581468">
    <w:abstractNumId w:val="10"/>
  </w:num>
  <w:num w:numId="12" w16cid:durableId="385957059">
    <w:abstractNumId w:val="12"/>
  </w:num>
  <w:num w:numId="13" w16cid:durableId="269050622">
    <w:abstractNumId w:val="4"/>
  </w:num>
  <w:num w:numId="14" w16cid:durableId="1214343030">
    <w:abstractNumId w:val="0"/>
  </w:num>
  <w:num w:numId="15" w16cid:durableId="603390703">
    <w:abstractNumId w:val="6"/>
  </w:num>
  <w:num w:numId="16" w16cid:durableId="16859761">
    <w:abstractNumId w:val="11"/>
  </w:num>
  <w:num w:numId="17" w16cid:durableId="95652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2541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7</cp:revision>
  <cp:lastPrinted>2001-04-23T09:30:00Z</cp:lastPrinted>
  <dcterms:created xsi:type="dcterms:W3CDTF">2023-11-22T04:11:00Z</dcterms:created>
  <dcterms:modified xsi:type="dcterms:W3CDTF">2023-12-01T10:34:00Z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(2)1q/Mmn1fCARWKuS3lbtvLIcKXX8lS99IRsAYj1aGFe/mA+9/Cdrmz87DQT6hU6/owj2Yfu4A
i9atQa8omAAi4kLUOVbk3IZLOpqNWcfembaJ2NC8HZV2yVRaDyf3VhfoBI5lUDoqY1xlL78a
km46WP68xAXvci7vmDbp5tVPITW3PK2toSbbDr7Lj6rz6LfWsxuiLBsGK9iM2BqygtjWuBwm
w7/hIvo846Kn47kZ9d</vt:lpwstr>
  </property>
  <property fmtid="{D5CDD505-2E9C-101B-9397-08002B2CF9AE}" pid="7" name="_2015_ms_pID_7253431">
    <vt:lpwstr>KMBHrENqE1NgcvdU2zqm4dkzWUnkGn3k8Z8jN1O/gxvYUuUUqT054D
hhWuY+wbzaWHPaQ0IlBzwOiC17z/2Dt6zP39pD5767j3X1aTCvPKH7/6oqX3I2cVh+GG+ElP
gia08QS1JH9h0+xlnW8yApdO7Lwr+1fprz9pp5hN0eQB6vC1EYAWprOKVNzwRnTQdKwXaqpr
HxbeFpUqueVf7FhV</vt:lpwstr>
  </property>
</Properties>
</file>